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3B" w:rsidRDefault="001F5B3B" w:rsidP="001F5B3B">
      <w:pPr>
        <w:spacing w:after="75" w:line="450" w:lineRule="atLeast"/>
        <w:jc w:val="both"/>
        <w:rPr>
          <w:rFonts w:ascii="Arial" w:eastAsia="Times New Roman" w:hAnsi="Arial" w:cs="Arial"/>
          <w:b/>
          <w:color w:val="00B050"/>
          <w:sz w:val="52"/>
          <w:szCs w:val="52"/>
          <w:shd w:val="clear" w:color="auto" w:fill="F3F3F3"/>
          <w:lang w:eastAsia="ru-RU"/>
        </w:rPr>
      </w:pPr>
      <w:r>
        <w:rPr>
          <w:rFonts w:ascii="Arial" w:eastAsia="Times New Roman" w:hAnsi="Arial" w:cs="Arial"/>
          <w:b/>
          <w:color w:val="00B050"/>
          <w:sz w:val="52"/>
          <w:szCs w:val="52"/>
          <w:shd w:val="clear" w:color="auto" w:fill="F3F3F3"/>
          <w:lang w:eastAsia="ru-RU"/>
        </w:rPr>
        <w:t xml:space="preserve">Переход из начальной школы в </w:t>
      </w:r>
      <w:proofErr w:type="gramStart"/>
      <w:r>
        <w:rPr>
          <w:rFonts w:ascii="Arial" w:eastAsia="Times New Roman" w:hAnsi="Arial" w:cs="Arial"/>
          <w:b/>
          <w:color w:val="00B050"/>
          <w:sz w:val="52"/>
          <w:szCs w:val="52"/>
          <w:shd w:val="clear" w:color="auto" w:fill="F3F3F3"/>
          <w:lang w:eastAsia="ru-RU"/>
        </w:rPr>
        <w:t>среднюю</w:t>
      </w:r>
      <w:proofErr w:type="gramEnd"/>
    </w:p>
    <w:p w:rsidR="001F5B3B" w:rsidRDefault="001F5B3B" w:rsidP="001F5B3B"/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C7211B4" wp14:editId="0F1DE004">
            <wp:simplePos x="0" y="0"/>
            <wp:positionH relativeFrom="column">
              <wp:posOffset>5715</wp:posOffset>
            </wp:positionH>
            <wp:positionV relativeFrom="paragraph">
              <wp:posOffset>41910</wp:posOffset>
            </wp:positionV>
            <wp:extent cx="2838450" cy="1685925"/>
            <wp:effectExtent l="19050" t="0" r="0" b="0"/>
            <wp:wrapThrough wrapText="bothSides">
              <wp:wrapPolygon edited="0">
                <wp:start x="-145" y="0"/>
                <wp:lineTo x="-145" y="21478"/>
                <wp:lineTo x="21600" y="21478"/>
                <wp:lineTo x="21600" y="0"/>
                <wp:lineTo x="-145" y="0"/>
              </wp:wrapPolygon>
            </wp:wrapThrough>
            <wp:docPr id="2" name="Рисунок 1" descr="1368011574_08_05_13_s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8011574_08_05_13_son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D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Очень важный период школьной жизни - переход </w:t>
      </w:r>
      <w:proofErr w:type="gramStart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начальной в среднюю школу. От вашей поддержки ребенка зависит многое: насколько быстро приспособится он к новым нагрузкам и новой обстановке, останется ли прежней его самооценка...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        Вполне естественно, что с этим новым периодом и у нас, и у наших детей связаны определенные опасения и надежды. Причем одни и те же моменты у разных детей могут вызывать разные реакции. Кто-то гораздо комфортнее чувствовал себя в прежнем постоянном уютном классе. Для </w:t>
      </w:r>
      <w:proofErr w:type="gramStart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другого</w:t>
      </w:r>
      <w:proofErr w:type="gramEnd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переход к кабинетной системе - долгожданная свобода, желанное разнообразие. Кто-то остро переживает расставание с любимой учительницей. Другой пятиклассник, возможно, рассчитывает на более позитивное, непредвзятое отношение к себе новых учителей.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2D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 какие моменты стоит </w:t>
      </w:r>
      <w:proofErr w:type="gramStart"/>
      <w:r w:rsidRPr="000F2D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обратить внимание родителям</w:t>
      </w:r>
      <w:proofErr w:type="gramEnd"/>
      <w:r w:rsidRPr="000F2D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?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Переход в среднюю школу - это иногда в прямом смысле "новые стены". Ведь в некоторых школах начальные классы расположены в отдельном крыле здания или в отдельном корпусе.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Кто-то из детей оказывается и в новом коллективе одноклассников. Например, поступил в гимназию или перешел в специализированный класс.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Происходит "смена статуса": в начальной школе третьеклассники-четвероклассники были самыми старшими и умелыми, а теперь вновь оказываются в позиции самых маленьких.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Расширяется круг изучаемых предметов, объем и сложность материала, который нужно усваивать. То, что раньше давалось легко, теперь может потребовать </w:t>
      </w:r>
      <w:proofErr w:type="gramStart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гораздо больших</w:t>
      </w:r>
      <w:proofErr w:type="gramEnd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усилий.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Прежний постоянный учитель хорошо знал каждого ученика, его сильные и слабые стороны, учитывал индивидуальные особенности - например, особый темп работы или боязнь отвечать у доски. Понимал практически с полуслова. С новым учителем-предметником ученик может встречаться раз-два в неделю - тут трудно рассчитывать на скорое понимание твоих особенностей и возможностей.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Сами учителя очень различаются по своим особенностям - стилю общения, темпу речи, требованиям. Одному нравится, когда ученик при ответе высказывает собственное мнение. </w:t>
      </w:r>
      <w:proofErr w:type="gramStart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</w:t>
      </w:r>
      <w:proofErr w:type="gramEnd"/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требует буквально придерживаться текста учебника. </w:t>
      </w: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Один не придает особого значения аккуратному ведению тетради, другой постоянно снижает оценки за небрежность.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Практически каждый учитель средней школы считает, что в пятый класс ребенок пришел со сформированной способностью самостоятельно работать и на уроке и дома.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именно сейчас у ребенка еще есть время, чтобы стать самостоятельным в учении, определить свои учебные интересы. Он более объективно начинает оценивать свои возможности. По-другому строятся отношения с педагогами и сверстниками.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помочь сыну или дочери полнее использовать возможности этого "резервного" периода школьной жизни?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Подскажите, как справиться с "техническими сложностями" первых дней. Трудно ориентироваться в системе кабинетов? Обычно в школах все учебные кабинеты пронумерованы. Пускай ребенок откроет в своем школьном дневнике специальную страничку, запишет туда все предметы, которые будет изучать в пятом классе, против названия каждого предмета пометит номер соответствующего кабинета и этаж. Теперь, если заблудился в школьном лабиринте, можно легко вспомнить номер помещения и найти его.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Пятиклассник должен хорошо знать, где вывешено школьное расписание. Нередко в начале учебного года расписание уроков меняется чуть ли не каждый день. Неплохо иметь дома номера контактных телефонов для уточнения. Напоминайте ребенку, чтобы он собрал все необходимое, сверившись с расписанием на завтра. Но не делайте это за него!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Подскажите сыну или дочери, к кому в школе можно обратиться за помощью в случае каких-то затруднений. Это в первую очередь классный руководител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ь, завуч</w:t>
      </w: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 эмоциональной поддержкой многие пятиклассники тянутся к своей бывшей учительнице начальных классов.</w:t>
      </w:r>
    </w:p>
    <w:p w:rsidR="001F5B3B" w:rsidRPr="00E471EC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Задавайте конкретные вопросы ребенку о делах в школе, интересуйтесь новыми предметами, новыми учителями, одноклассниками. Не забывайте и о более "приземленных" деталях: успевает ли ребенок поесть в перерыв в столовой? 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Найдите возможность познакомиться с новыми педагогами своего ребенка. Например, попросите классного руководителя пригласить их на родительское собрание или подойдите к ним сами. Если считаете нужным, расскажите им о каких-либо особенностях сына или дочери. Узнайте об их требованиях, критериях оценки и т. д.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Обратите внимание на отношение вашего пятиклассника к школьным оценкам. Важно, чтобы он понимал: разные люди, в том числе и учителя, могут оценивать по-разному и результаты его работы, и его самого как личность. В средней школе легче будет тому, кто не делает трагедии из школьной отметки. И тут, конечно, многое зависит от родителей: нельзя, чтобы наши неправомерные ожидания и высокие требования отравляли ребенку жизнь. Повышенная тревожность чаще </w:t>
      </w: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возникает не из-за реальных неуспехов (хотя бывает и такое), а из-за страха не соответствовать установкам родителей.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Обращайте внимание на физическое самочувствие ребенка, его эмоциональное состояние, изменения в поведении. Кто-то из детей становится более тревожным или робким, кто-то больше утомляется или становится менее организованным, чем раньше... По данным школьных психологов, какие-то изменения в первое время наблюдаются у 70-80 процентов пятиклассников. Старайтесь, чтобы ребенок соблюдал режим дня, создайте дома щадящую, спокойную обстановку. При необходимости (если, например, у ребенка стойкие нарушения сна, он чаще стал болеть, постоянно снижено настроение и др.) обратитесь к врачу. Не забывайте о возможности консультации у детского психолога. Например, если ребенку не сразу удалось наладить контакт с новыми учителями или одноклассниками.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Научите, как справляться с возросшими учебными нагрузками. По-другому можно построить домашнее расписание занятий. Учите добывать необходимую информацию из самых разных источников: из газет и журналов, из справочной литературы. Если есть возможность, то и в Интернете. Хорошей привычкой может стать работа в читальном зале библиотеки. Все это - подготовка к учебе и в старших классах, и в вузе. Покажите, как работать с разными словарями, энциклопедиями, справочниками. Обратите внимание, умеет ли ребенок выделить главное в абзаце, параграфе, статье, составить краткий конспект.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Приглашайте к себе домой одноклассников сына или дочери. Особенно если это другой класс или школа. Так вы поможете ему быстрее наладить контакты в новой среде, обрести эмоциональную поддержку. Хорошо бы не забывать и о прежних школьных друзьях.</w:t>
      </w:r>
    </w:p>
    <w:p w:rsidR="001F5B3B" w:rsidRPr="000F2D5D" w:rsidRDefault="001F5B3B" w:rsidP="001F5B3B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Естественно, что через какое-то время наиболее острые моменты перехода останутся позади. Большинство детей преодолевает эти трудности к концу первого месяца в пятом классе. Но некоторым детям требуется большая помощь взрослых, чем другим. Если период адаптации затянулся, обращайтесь за </w:t>
      </w:r>
      <w:r w:rsidRPr="00E47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 к педагогам и психологу</w:t>
      </w:r>
      <w:r w:rsidRPr="000F2D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FE0522" w:rsidRDefault="00FE0522">
      <w:bookmarkStart w:id="0" w:name="_GoBack"/>
      <w:bookmarkEnd w:id="0"/>
    </w:p>
    <w:sectPr w:rsidR="00FE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A"/>
    <w:rsid w:val="001F5B3B"/>
    <w:rsid w:val="00914D5A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2014-11-20T16:44:00Z</dcterms:created>
  <dcterms:modified xsi:type="dcterms:W3CDTF">2014-11-20T16:44:00Z</dcterms:modified>
</cp:coreProperties>
</file>